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B9" w:rsidRPr="00E85EB9" w:rsidRDefault="004A0B12" w:rsidP="00E85E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07265" cy="1205738"/>
            <wp:effectExtent l="0" t="0" r="0" b="0"/>
            <wp:docPr id="3" name="Рисунок 3" descr="C:\Users\Gimnaziya\Desktop\5а 2020\120-371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naziya\Desktop\5а 2020\120-371x1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11" cy="1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12" w:rsidRPr="004A0B12" w:rsidRDefault="004A0B12" w:rsidP="00E85EB9">
      <w:p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bookmarkStart w:id="0" w:name="_GoBack"/>
      <w:r w:rsidRPr="004A0B12">
        <w:rPr>
          <w:rFonts w:ascii="Times New Roman" w:hAnsi="Times New Roman" w:cs="Times New Roman"/>
          <w:i/>
          <w:color w:val="002060"/>
          <w:sz w:val="32"/>
          <w:szCs w:val="32"/>
        </w:rPr>
        <w:t>СОВЕТЫ ПЕДАГОГА-ПСИХОЛОГА</w:t>
      </w:r>
    </w:p>
    <w:p w:rsidR="004A0B12" w:rsidRPr="00446672" w:rsidRDefault="00E85EB9" w:rsidP="00E85E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0B12">
        <w:rPr>
          <w:rFonts w:ascii="Times New Roman" w:hAnsi="Times New Roman" w:cs="Times New Roman"/>
          <w:color w:val="7030A0"/>
          <w:sz w:val="32"/>
          <w:szCs w:val="32"/>
        </w:rPr>
        <w:t>СЕКРЕТЫ ПРОДУКТИВНОГО ОБЩЕНИЯ С ПОДРОСТКОМ</w:t>
      </w:r>
      <w:r w:rsidRPr="00E85EB9">
        <w:rPr>
          <w:rFonts w:ascii="Times New Roman" w:hAnsi="Times New Roman" w:cs="Times New Roman"/>
          <w:sz w:val="32"/>
          <w:szCs w:val="32"/>
        </w:rPr>
        <w:t>.</w:t>
      </w:r>
      <w:bookmarkEnd w:id="0"/>
      <w:r w:rsidR="004A0B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415D" w:rsidRPr="004A0B12" w:rsidRDefault="00E85EB9" w:rsidP="00E85EB9">
      <w:pPr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Постоянно </w:t>
      </w:r>
      <w:r w:rsidR="00C9415D"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демонстрируйте уважение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C9415D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 вашему ребенку. То, насколько вы доверяете друг другу и как разговариваете в период взросления, определит ваши взаимоотношения в будущем.</w:t>
      </w:r>
    </w:p>
    <w:p w:rsidR="00E85EB9" w:rsidRPr="004A0B12" w:rsidRDefault="00C9415D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Говорите о себе только от первого лица</w:t>
      </w:r>
      <w:r w:rsidR="00E85EB9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Вы можете, например, сказать:</w:t>
      </w:r>
      <w:r w:rsidR="004A0B12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4A0B12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«Мне не нравится беспорядок в этой комнате</w:t>
      </w:r>
      <w:r w:rsidR="004A0B12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».</w:t>
      </w:r>
    </w:p>
    <w:p w:rsidR="00E85EB9" w:rsidRPr="004A0B12" w:rsidRDefault="00C9415D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Не используйте обобщений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Даже справедливые упреки, высказанные в форме обобщений, лишают вашего ребенка уверенности в себе. Как он может стремиться оправдать ваши на</w:t>
      </w:r>
      <w:r w:rsidR="00E85EB9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дежды, если вы говорите, что он </w:t>
      </w:r>
      <w:r w:rsidRPr="004A0B12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«все всегда делает плохо»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?</w:t>
      </w:r>
      <w:r w:rsidR="00E85EB9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C9415D" w:rsidRPr="004A0B12" w:rsidRDefault="00E85EB9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Всегда говорите о </w:t>
      </w:r>
      <w:r w:rsidR="00C9415D"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конкретных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происшествиях и </w:t>
      </w:r>
      <w:r w:rsidR="00C9415D"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обсуждайте отдельные ситуации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="00C9415D" w:rsidRPr="004A0B12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«Мы же договорились, что </w:t>
      </w:r>
      <w:r w:rsidRPr="004A0B12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можно</w:t>
      </w:r>
      <w:r w:rsidR="00C9415D" w:rsidRPr="004A0B12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играть в компьютер только после того, как сделаешь уроки!»</w:t>
      </w:r>
    </w:p>
    <w:p w:rsidR="00C9415D" w:rsidRPr="004A0B12" w:rsidRDefault="00E85EB9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Можно выражать </w:t>
      </w:r>
      <w:r w:rsidR="00C9415D"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недовольство действиями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C9415D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ребенка, но не </w:t>
      </w:r>
      <w:r w:rsid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его 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личности</w:t>
      </w:r>
      <w:r w:rsidR="00C9415D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C9415D" w:rsidRPr="004A0B12" w:rsidRDefault="00E85EB9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Ваш </w:t>
      </w:r>
      <w:r w:rsidR="00C9415D"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ребенок имеет право на выражение своего мнения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C9415D" w:rsidRPr="004A0B12" w:rsidRDefault="00C9415D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Если вы раздражены, лучше отложить разговор</w:t>
      </w:r>
      <w:r w:rsidR="00E85EB9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Держите себя в руках. Раздражение всегда влеч</w:t>
      </w:r>
      <w:r w:rsidR="00E85EB9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ет за собой период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охлаждения между вами и вашим ребенком.</w:t>
      </w:r>
    </w:p>
    <w:p w:rsidR="00C9415D" w:rsidRPr="004A0B12" w:rsidRDefault="00C9415D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Не пытайтесь насильно вовлечь ребенка в серьезный разговор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Для этого лучше просто</w:t>
      </w:r>
      <w:r w:rsidR="00E85EB9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дождаться подходящего момента.</w:t>
      </w:r>
    </w:p>
    <w:p w:rsidR="004A0B12" w:rsidRPr="004A0B12" w:rsidRDefault="00C9415D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Принимайте чувства вашего ребенка всерьез</w:t>
      </w:r>
      <w:r w:rsidR="004A0B12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 показывайте, что вы их заметили: «</w:t>
      </w:r>
      <w:r w:rsidRPr="004A0B12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Ты какой-то грустный. Что-то произошло?» </w:t>
      </w:r>
    </w:p>
    <w:p w:rsidR="00C9415D" w:rsidRPr="004A0B12" w:rsidRDefault="00C9415D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Говорите комплименты как можно чаще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Для хороших взаимоотношений на 1 критическое замечание должно приходиться не менее 7 положительных комментариев.</w:t>
      </w:r>
    </w:p>
    <w:p w:rsidR="00C9415D" w:rsidRPr="004A0B12" w:rsidRDefault="00C9415D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Избегайте иронии</w:t>
      </w:r>
      <w:r w:rsidR="004A0B12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ваших комментариях. Для ребенка подобное сочетание юмора и злости очень болезненно.</w:t>
      </w:r>
    </w:p>
    <w:p w:rsidR="00C9415D" w:rsidRPr="004A0B12" w:rsidRDefault="004A0B12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Старайтесь </w:t>
      </w:r>
      <w:r w:rsidR="00C9415D"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вместе получать </w:t>
      </w: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положительные эмоции. </w:t>
      </w:r>
      <w:r w:rsidR="00C9415D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Шутите и смейтесь, разговаривайте о жизни, отдыхайте на природе, наслаждайтесь походами в 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кино, театр, музеи, на концерты.</w:t>
      </w:r>
    </w:p>
    <w:p w:rsidR="00C9415D" w:rsidRPr="004A0B12" w:rsidRDefault="00C9415D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подростковый период может снизиться успеваемость в школе. Поэтому, если подросток испытывае</w:t>
      </w:r>
      <w:r w:rsidR="004A0B12"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 сложности с учебой, вам нужно </w:t>
      </w: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поддержать его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C9415D" w:rsidRPr="004A0B12" w:rsidRDefault="00C9415D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Соблюдайте границы</w:t>
      </w: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! Многие родители не считают нужным стучаться в комнату ребенка, а часто даже запрещают </w:t>
      </w:r>
      <w:r w:rsidR="00B22A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приглашать друзей. Это недопустимо.</w:t>
      </w:r>
    </w:p>
    <w:p w:rsidR="004A0B12" w:rsidRPr="004A0B12" w:rsidRDefault="004A0B12" w:rsidP="00E85E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Подросткам очень важно осознавать, что вы их любите. Поэтому, постоянно </w:t>
      </w:r>
      <w:r w:rsidRPr="004A0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демонстрируйте свою любовь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!</w:t>
      </w:r>
    </w:p>
    <w:p w:rsidR="00C9415D" w:rsidRPr="00E85EB9" w:rsidRDefault="00C9415D" w:rsidP="00E85E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9415D" w:rsidRPr="00E8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29D1"/>
    <w:multiLevelType w:val="multilevel"/>
    <w:tmpl w:val="D71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2"/>
    <w:rsid w:val="00446672"/>
    <w:rsid w:val="004A0B12"/>
    <w:rsid w:val="0090686F"/>
    <w:rsid w:val="00B22A60"/>
    <w:rsid w:val="00B97D02"/>
    <w:rsid w:val="00C9415D"/>
    <w:rsid w:val="00E00DC9"/>
    <w:rsid w:val="00E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637CC-4F79-4B8D-9278-E90B085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Neil</cp:lastModifiedBy>
  <cp:revision>7</cp:revision>
  <dcterms:created xsi:type="dcterms:W3CDTF">2020-11-06T06:18:00Z</dcterms:created>
  <dcterms:modified xsi:type="dcterms:W3CDTF">2020-11-09T15:13:00Z</dcterms:modified>
</cp:coreProperties>
</file>